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FC29" w14:textId="77777777" w:rsidR="00A44796" w:rsidRDefault="00000000">
      <w:pPr>
        <w:spacing w:line="360" w:lineRule="auto"/>
        <w:ind w:firstLineChars="200" w:firstLine="480"/>
        <w:jc w:val="left"/>
        <w:rPr>
          <w:rFonts w:ascii="ˎ̥" w:hAnsi="ˎ̥" w:hint="eastAsia"/>
          <w:sz w:val="24"/>
        </w:rPr>
      </w:pPr>
      <w:r>
        <w:rPr>
          <w:rFonts w:ascii="ˎ̥" w:hAnsi="ˎ̥" w:hint="eastAsia"/>
          <w:sz w:val="24"/>
        </w:rPr>
        <w:t>为了帮助广大考生复习备考，也应广大考生的要求，现提供我校</w:t>
      </w:r>
      <w:proofErr w:type="gramStart"/>
      <w:r>
        <w:rPr>
          <w:rFonts w:ascii="ˎ̥" w:hAnsi="ˎ̥" w:hint="eastAsia"/>
          <w:sz w:val="24"/>
        </w:rPr>
        <w:t>初试自</w:t>
      </w:r>
      <w:proofErr w:type="gramEnd"/>
      <w:r>
        <w:rPr>
          <w:rFonts w:ascii="ˎ̥" w:hAnsi="ˎ̥" w:hint="eastAsia"/>
          <w:sz w:val="24"/>
        </w:rPr>
        <w:t>命题专业课的考试大纲供考生下载。考生在复习备考时，应全面复习，我校</w:t>
      </w:r>
      <w:proofErr w:type="gramStart"/>
      <w:r>
        <w:rPr>
          <w:rFonts w:ascii="ˎ̥" w:hAnsi="ˎ̥" w:hint="eastAsia"/>
          <w:sz w:val="24"/>
        </w:rPr>
        <w:t>初试自</w:t>
      </w:r>
      <w:proofErr w:type="gramEnd"/>
      <w:r>
        <w:rPr>
          <w:rFonts w:ascii="ˎ̥" w:hAnsi="ˎ̥" w:hint="eastAsia"/>
          <w:sz w:val="24"/>
        </w:rPr>
        <w:t>命题专业课的考试大纲仅供参考。</w:t>
      </w:r>
    </w:p>
    <w:p w14:paraId="1F488BEF" w14:textId="77777777" w:rsidR="00A44796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上海电机学院</w:t>
      </w:r>
    </w:p>
    <w:p w14:paraId="3D2D1DE6" w14:textId="77777777" w:rsidR="00A44796" w:rsidRDefault="00000000">
      <w:pPr>
        <w:spacing w:line="360" w:lineRule="auto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2026年硕士研究生入学初试《汉语基础》课程考试大纲</w:t>
      </w:r>
    </w:p>
    <w:p w14:paraId="06E0E4BD" w14:textId="77777777" w:rsidR="00A44796" w:rsidRDefault="00A44796">
      <w:pPr>
        <w:spacing w:line="360" w:lineRule="auto"/>
        <w:jc w:val="center"/>
        <w:rPr>
          <w:rFonts w:ascii="黑体" w:eastAsia="黑体"/>
          <w:b/>
          <w:bCs/>
          <w:sz w:val="28"/>
        </w:rPr>
      </w:pPr>
    </w:p>
    <w:p w14:paraId="7CB3D483" w14:textId="77777777" w:rsidR="00A44796" w:rsidRDefault="00000000">
      <w:pPr>
        <w:rPr>
          <w:b/>
          <w:bCs/>
          <w:sz w:val="28"/>
          <w:szCs w:val="28"/>
        </w:rPr>
      </w:pPr>
      <w:r>
        <w:rPr>
          <w:rFonts w:ascii="Verdana" w:hAnsi="Verdana" w:cs="宋体" w:hint="eastAsia"/>
          <w:b/>
          <w:bCs/>
          <w:kern w:val="0"/>
          <w:sz w:val="28"/>
          <w:szCs w:val="28"/>
        </w:rPr>
        <w:t>参考书目</w:t>
      </w:r>
      <w:r>
        <w:rPr>
          <w:rFonts w:hint="eastAsia"/>
          <w:b/>
          <w:bCs/>
          <w:sz w:val="28"/>
          <w:szCs w:val="28"/>
        </w:rPr>
        <w:t>：</w:t>
      </w:r>
    </w:p>
    <w:p w14:paraId="52A7B123" w14:textId="77777777" w:rsidR="00A44796" w:rsidRDefault="00000000">
      <w:pPr>
        <w:numPr>
          <w:ilvl w:val="0"/>
          <w:numId w:val="1"/>
        </w:num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《现代汉语》</w:t>
      </w:r>
      <w:proofErr w:type="gramStart"/>
      <w:r>
        <w:rPr>
          <w:rFonts w:asciiTheme="minorEastAsia" w:eastAsiaTheme="minorEastAsia" w:hAnsiTheme="minorEastAsia" w:hint="eastAsia"/>
          <w:sz w:val="24"/>
        </w:rPr>
        <w:t>齐沪扬</w:t>
      </w:r>
      <w:proofErr w:type="gramEnd"/>
      <w:r>
        <w:rPr>
          <w:rFonts w:asciiTheme="minorEastAsia" w:eastAsiaTheme="minorEastAsia" w:hAnsiTheme="minorEastAsia" w:hint="eastAsia"/>
          <w:sz w:val="24"/>
        </w:rPr>
        <w:t xml:space="preserve">主编，商务印书馆，2007年版； </w:t>
      </w:r>
    </w:p>
    <w:p w14:paraId="19ECAC17" w14:textId="77777777" w:rsidR="00A44796" w:rsidRDefault="00000000">
      <w:pPr>
        <w:numPr>
          <w:ilvl w:val="0"/>
          <w:numId w:val="1"/>
        </w:num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《古代汉语》（校订重排本）王力编，中华书局，2018年版。</w:t>
      </w:r>
    </w:p>
    <w:p w14:paraId="2792A3A2" w14:textId="77777777" w:rsidR="00A44796" w:rsidRDefault="00A44796"/>
    <w:p w14:paraId="3F9C36F3" w14:textId="77777777" w:rsidR="00A44796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一、考试目的</w:t>
      </w:r>
    </w:p>
    <w:p w14:paraId="66F4CB7C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《汉语基础》是国际中文教育硕士（专业学位）（045300）入学考试专业基础综合笔试科目，其目的是考察考生对于汉语语言学基础知识的理解与掌握，以及对于汉语语言分析和汉语应用能力的掌握情况。</w:t>
      </w:r>
    </w:p>
    <w:p w14:paraId="5A11021D" w14:textId="77777777" w:rsidR="00A44796" w:rsidRDefault="00A44796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</w:p>
    <w:p w14:paraId="582F51A0" w14:textId="77777777" w:rsidR="00A44796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二、考试要求</w:t>
      </w:r>
    </w:p>
    <w:p w14:paraId="17103795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测试考生对于汉语语言学相关学科的基本知识、基础理论和基本方法的理解和掌握，以及能运用相关理论和方法分析、解决国际中文教学中的实际问题的能力。</w:t>
      </w:r>
    </w:p>
    <w:p w14:paraId="0C5078F4" w14:textId="77777777" w:rsidR="00A44796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三、考试形式</w:t>
      </w:r>
    </w:p>
    <w:p w14:paraId="063CE9C2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、考试时间：</w:t>
      </w:r>
      <w:r>
        <w:rPr>
          <w:rFonts w:asciiTheme="minorEastAsia" w:eastAsiaTheme="minorEastAsia" w:hAnsiTheme="minorEastAsia"/>
          <w:sz w:val="24"/>
        </w:rPr>
        <w:t>3小时</w:t>
      </w:r>
    </w:p>
    <w:p w14:paraId="69E06508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、考试方式：闭卷，笔试</w:t>
      </w:r>
    </w:p>
    <w:p w14:paraId="6090CE87" w14:textId="77777777" w:rsidR="00A44796" w:rsidRDefault="00000000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</w:t>
      </w:r>
      <w:r>
        <w:rPr>
          <w:rFonts w:asciiTheme="minorEastAsia" w:eastAsiaTheme="minorEastAsia" w:hAnsiTheme="minor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、总分：150分</w:t>
      </w:r>
    </w:p>
    <w:p w14:paraId="2E4FFD17" w14:textId="77777777" w:rsidR="00A44796" w:rsidRDefault="0000000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四、考试内容</w:t>
      </w:r>
    </w:p>
    <w:p w14:paraId="660265D7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、汉语语言学基础知识</w:t>
      </w:r>
    </w:p>
    <w:p w14:paraId="27F74836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（1）语言学基础</w:t>
      </w:r>
    </w:p>
    <w:p w14:paraId="45D95A74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（2）汉语概况</w:t>
      </w:r>
    </w:p>
    <w:p w14:paraId="3CABE65C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（3）现代汉语语音</w:t>
      </w:r>
    </w:p>
    <w:p w14:paraId="1EE527E1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（4）现代汉语词汇</w:t>
      </w:r>
    </w:p>
    <w:p w14:paraId="681D3490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（5）现代汉语语法</w:t>
      </w:r>
    </w:p>
    <w:p w14:paraId="1C2AB646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（6）汉字</w:t>
      </w:r>
    </w:p>
    <w:p w14:paraId="35CD600F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（7）古代汉语</w:t>
      </w:r>
    </w:p>
    <w:p w14:paraId="138E476A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2.汉语应用能力</w:t>
      </w:r>
    </w:p>
    <w:p w14:paraId="2FFD6072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（1）辨音和标音能力</w:t>
      </w:r>
    </w:p>
    <w:p w14:paraId="51B4050F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（2）字形、字义辨别能力及汉字书写规范</w:t>
      </w:r>
    </w:p>
    <w:p w14:paraId="0E128AA0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（3）词汇、语法规范</w:t>
      </w:r>
    </w:p>
    <w:p w14:paraId="17BBBCCD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（4）文言文阅读理解</w:t>
      </w:r>
    </w:p>
    <w:p w14:paraId="56C3CF57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3.汉语语言分析</w:t>
      </w:r>
    </w:p>
    <w:p w14:paraId="0C2ED17B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（1）语音分析</w:t>
      </w:r>
    </w:p>
    <w:p w14:paraId="41793950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（2）词义分析</w:t>
      </w:r>
    </w:p>
    <w:p w14:paraId="57D50B61" w14:textId="77777777" w:rsidR="00A44796" w:rsidRDefault="00000000">
      <w:pPr>
        <w:spacing w:line="360" w:lineRule="auto"/>
        <w:ind w:firstLine="42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（3）语法分析</w:t>
      </w:r>
    </w:p>
    <w:p w14:paraId="7FDC7578" w14:textId="77777777" w:rsidR="00A44796" w:rsidRDefault="00000000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>
        <w:rPr>
          <w:rFonts w:hint="eastAsia"/>
          <w:b/>
          <w:sz w:val="28"/>
          <w:szCs w:val="28"/>
        </w:rPr>
        <w:t>五、考试题型</w:t>
      </w:r>
    </w:p>
    <w:p w14:paraId="4066734D" w14:textId="77777777" w:rsidR="00A44796" w:rsidRDefault="0000000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考试题型包括填空题、判断题、选择题、分析题等。</w:t>
      </w:r>
    </w:p>
    <w:p w14:paraId="29DF9DBB" w14:textId="77777777" w:rsidR="006678CA" w:rsidRDefault="006678CA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</w:rPr>
      </w:pPr>
    </w:p>
    <w:sectPr w:rsidR="00667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33DBD"/>
    <w:multiLevelType w:val="singleLevel"/>
    <w:tmpl w:val="13E33DBD"/>
    <w:lvl w:ilvl="0">
      <w:start w:val="1"/>
      <w:numFmt w:val="decimal"/>
      <w:suff w:val="nothing"/>
      <w:lvlText w:val="%1、"/>
      <w:lvlJc w:val="left"/>
    </w:lvl>
  </w:abstractNum>
  <w:num w:numId="1" w16cid:durableId="1670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kyMzAwYmRjMjMwMDc3YWNkMjU0MDk3ZjM0YjdkMjIifQ=="/>
  </w:docVars>
  <w:rsids>
    <w:rsidRoot w:val="00097EEB"/>
    <w:rsid w:val="00097EEB"/>
    <w:rsid w:val="00146E69"/>
    <w:rsid w:val="00176CA0"/>
    <w:rsid w:val="00183AD0"/>
    <w:rsid w:val="001B2741"/>
    <w:rsid w:val="001F00CA"/>
    <w:rsid w:val="00255CF8"/>
    <w:rsid w:val="003E5DC1"/>
    <w:rsid w:val="00584315"/>
    <w:rsid w:val="00616587"/>
    <w:rsid w:val="00630D81"/>
    <w:rsid w:val="006678CA"/>
    <w:rsid w:val="00724D91"/>
    <w:rsid w:val="007B7B98"/>
    <w:rsid w:val="007E6E45"/>
    <w:rsid w:val="007F5425"/>
    <w:rsid w:val="00816A57"/>
    <w:rsid w:val="00862A84"/>
    <w:rsid w:val="00870309"/>
    <w:rsid w:val="009005E7"/>
    <w:rsid w:val="00991933"/>
    <w:rsid w:val="00A44796"/>
    <w:rsid w:val="00B10D92"/>
    <w:rsid w:val="00B2428C"/>
    <w:rsid w:val="00B6222B"/>
    <w:rsid w:val="00C000DA"/>
    <w:rsid w:val="00C56BC7"/>
    <w:rsid w:val="00D81E2A"/>
    <w:rsid w:val="00E05953"/>
    <w:rsid w:val="00E1583C"/>
    <w:rsid w:val="00E63C89"/>
    <w:rsid w:val="00ED1D45"/>
    <w:rsid w:val="00F05460"/>
    <w:rsid w:val="00F503ED"/>
    <w:rsid w:val="00FC687C"/>
    <w:rsid w:val="3DDA2548"/>
    <w:rsid w:val="62781999"/>
    <w:rsid w:val="64C13BAF"/>
    <w:rsid w:val="76041212"/>
    <w:rsid w:val="7771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F5430F"/>
  <w15:docId w15:val="{C3123C6F-6773-41C5-B271-E93BD300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312</Characters>
  <Application>Microsoft Office Word</Application>
  <DocSecurity>0</DocSecurity>
  <Lines>24</Lines>
  <Paragraphs>36</Paragraphs>
  <ScaleCrop>false</ScaleCrop>
  <Company>1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chao jiang</cp:lastModifiedBy>
  <cp:revision>58</cp:revision>
  <dcterms:created xsi:type="dcterms:W3CDTF">2022-09-14T01:57:00Z</dcterms:created>
  <dcterms:modified xsi:type="dcterms:W3CDTF">2025-10-02T02:11:00Z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096C0D57CEEE4633974500FF7693570C_13</vt:lpwstr>
  </property>
  <property fmtid="{D5CDD505-2E9C-101B-9397-08002B2CF9AE}" pid="4" name="KSOTemplateDocerSaveRecord">
    <vt:lpwstr>eyJoZGlkIjoiNWI3ZmJiNmJhMmZkMDhkYTJhNjhjNWU0NjE3OTQxMzEiLCJ1c2VySWQiOiIxMTcwNTA2NzI5In0=</vt:lpwstr>
  </property>
</Properties>
</file>